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1D548" w14:textId="77777777" w:rsidR="00142F3B" w:rsidRDefault="00142F3B">
      <w:pPr>
        <w:pStyle w:val="1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5"/>
        <w:tblW w:w="10065" w:type="dxa"/>
        <w:tblInd w:w="-318" w:type="dxa"/>
        <w:tblLayout w:type="fixed"/>
        <w:tblLook w:val="0400" w:firstRow="0" w:lastRow="0" w:firstColumn="0" w:lastColumn="0" w:noHBand="0" w:noVBand="1"/>
      </w:tblPr>
      <w:tblGrid>
        <w:gridCol w:w="6522"/>
        <w:gridCol w:w="3543"/>
      </w:tblGrid>
      <w:tr w:rsidR="00142F3B" w14:paraId="53E990F5" w14:textId="77777777">
        <w:trPr>
          <w:cantSplit/>
          <w:tblHeader/>
        </w:trPr>
        <w:tc>
          <w:tcPr>
            <w:tcW w:w="6522" w:type="dxa"/>
          </w:tcPr>
          <w:p w14:paraId="465FECA5" w14:textId="77777777" w:rsidR="00142F3B" w:rsidRDefault="00556CF3">
            <w:pPr>
              <w:pStyle w:val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Ініціатор: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голова обласної державної адміністрації-начальник обласної військової адміністрації</w:t>
            </w:r>
          </w:p>
          <w:p w14:paraId="258B92BE" w14:textId="77777777" w:rsidR="00142F3B" w:rsidRDefault="00556CF3">
            <w:pPr>
              <w:pStyle w:val="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Автор: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департамент охорони здоров’я облдержадміністрації</w:t>
            </w:r>
          </w:p>
          <w:p w14:paraId="69064656" w14:textId="78350847" w:rsidR="00000D16" w:rsidRDefault="00000D16">
            <w:pPr>
              <w:pStyle w:val="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14:paraId="30C54DA0" w14:textId="77777777" w:rsidR="00142F3B" w:rsidRDefault="00556CF3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ПРОЄКТ</w:t>
            </w:r>
          </w:p>
          <w:p w14:paraId="1C3FBAAF" w14:textId="217748EA" w:rsidR="00142F3B" w:rsidRDefault="00556CF3" w:rsidP="007D4D34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="00000D1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2172ПР/01-16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</w:t>
            </w:r>
          </w:p>
        </w:tc>
      </w:tr>
    </w:tbl>
    <w:p w14:paraId="426AE87C" w14:textId="77777777" w:rsidR="00142F3B" w:rsidRDefault="00556CF3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val="ru-RU"/>
        </w:rPr>
        <w:drawing>
          <wp:inline distT="0" distB="0" distL="0" distR="0" wp14:anchorId="51736E41" wp14:editId="54598642">
            <wp:extent cx="504825" cy="600075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A65C2F4" w14:textId="77777777" w:rsidR="00142F3B" w:rsidRDefault="00556CF3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ЗАКАРПАТСЬКА ОБЛАСНА РАДА</w:t>
      </w:r>
    </w:p>
    <w:p w14:paraId="4CF4BF51" w14:textId="77777777" w:rsidR="00142F3B" w:rsidRPr="007D4D34" w:rsidRDefault="00142F3B">
      <w:pPr>
        <w:pStyle w:val="10"/>
        <w:jc w:val="center"/>
        <w:rPr>
          <w:rFonts w:ascii="Times New Roman" w:eastAsia="Times New Roman" w:hAnsi="Times New Roman" w:cs="Times New Roman"/>
          <w:b/>
          <w:color w:val="FF0000"/>
        </w:rPr>
      </w:pPr>
    </w:p>
    <w:p w14:paraId="645C5480" w14:textId="77777777" w:rsidR="00142F3B" w:rsidRPr="00AB7B30" w:rsidRDefault="00EC0935">
      <w:pPr>
        <w:pStyle w:val="1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Двана</w:t>
      </w:r>
      <w:r w:rsidR="00AB7B30" w:rsidRPr="00AB7B3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дцята</w:t>
      </w:r>
      <w:r w:rsidR="00556CF3" w:rsidRPr="00AB7B3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сесія VІІІ скликання</w:t>
      </w:r>
    </w:p>
    <w:p w14:paraId="452296AE" w14:textId="77777777" w:rsidR="00142F3B" w:rsidRDefault="00142F3B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AFB656E" w14:textId="77777777" w:rsidR="00142F3B" w:rsidRDefault="00556CF3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 І Ш Е Н Н Я</w:t>
      </w:r>
    </w:p>
    <w:p w14:paraId="796F0D17" w14:textId="77777777" w:rsidR="00142F3B" w:rsidRDefault="00142F3B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4562D48" w14:textId="77777777" w:rsidR="00142F3B" w:rsidRDefault="00556CF3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2023                                       Ужгород                                     № ___                               </w:t>
      </w:r>
    </w:p>
    <w:p w14:paraId="6913FBCB" w14:textId="77777777" w:rsidR="00142F3B" w:rsidRDefault="00142F3B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EAF9661" w14:textId="77777777" w:rsidR="00142F3B" w:rsidRDefault="00142F3B">
      <w:pPr>
        <w:pStyle w:val="1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9181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750"/>
        <w:gridCol w:w="4431"/>
      </w:tblGrid>
      <w:tr w:rsidR="00142F3B" w14:paraId="00964294" w14:textId="77777777">
        <w:trPr>
          <w:cantSplit/>
          <w:tblHeader/>
        </w:trPr>
        <w:tc>
          <w:tcPr>
            <w:tcW w:w="4750" w:type="dxa"/>
          </w:tcPr>
          <w:p w14:paraId="7128D5D6" w14:textId="77777777" w:rsidR="00142F3B" w:rsidRDefault="00556CF3">
            <w:pPr>
              <w:pStyle w:val="1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 реорганізацію комунальних некомерційних підприємств у сфері охорони здоров’я Закарпатської обласної ради</w:t>
            </w:r>
          </w:p>
          <w:p w14:paraId="46A06156" w14:textId="77777777" w:rsidR="00142F3B" w:rsidRDefault="00142F3B">
            <w:pPr>
              <w:pStyle w:val="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1" w:type="dxa"/>
          </w:tcPr>
          <w:p w14:paraId="11C2FDFB" w14:textId="77777777" w:rsidR="00142F3B" w:rsidRDefault="00142F3B">
            <w:pPr>
              <w:pStyle w:val="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1F84EAAE" w14:textId="77777777" w:rsidR="00142F3B" w:rsidRDefault="00142F3B">
      <w:pPr>
        <w:pStyle w:val="10"/>
        <w:rPr>
          <w:rFonts w:ascii="Times New Roman" w:eastAsia="Times New Roman" w:hAnsi="Times New Roman" w:cs="Times New Roman"/>
          <w:sz w:val="28"/>
          <w:szCs w:val="28"/>
        </w:rPr>
      </w:pPr>
    </w:p>
    <w:p w14:paraId="492BD08E" w14:textId="3D6935E4" w:rsidR="00AB7B30" w:rsidRPr="00E35168" w:rsidRDefault="00AB7B30" w:rsidP="00AB7B30">
      <w:pPr>
        <w:pStyle w:val="1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64A9">
        <w:rPr>
          <w:rFonts w:ascii="Times New Roman" w:eastAsia="Times New Roman" w:hAnsi="Times New Roman" w:cs="Times New Roman"/>
          <w:sz w:val="28"/>
          <w:szCs w:val="28"/>
        </w:rPr>
        <w:t xml:space="preserve">Відповідно до статей 104, 106, 107 Цивільного кодексу України, статей 57, 58, 59, 78  Господарського кодексу України, пункту 20 частини першої статті 43, частини п’ятої статті 60 Закону України </w:t>
      </w:r>
      <w:r>
        <w:rPr>
          <w:rFonts w:ascii="Times New Roman" w:hAnsi="Times New Roman"/>
          <w:sz w:val="28"/>
          <w:szCs w:val="28"/>
        </w:rPr>
        <w:t>«</w:t>
      </w:r>
      <w:r w:rsidRPr="006864A9">
        <w:rPr>
          <w:rFonts w:ascii="Times New Roman" w:eastAsia="Times New Roman" w:hAnsi="Times New Roman" w:cs="Times New Roman"/>
          <w:sz w:val="28"/>
          <w:szCs w:val="28"/>
        </w:rPr>
        <w:t>Про місцеве самоврядування в Україні</w:t>
      </w:r>
      <w:r>
        <w:rPr>
          <w:rFonts w:ascii="Times New Roman" w:hAnsi="Times New Roman"/>
          <w:sz w:val="28"/>
          <w:szCs w:val="28"/>
        </w:rPr>
        <w:t>»</w:t>
      </w:r>
      <w:r w:rsidRPr="006864A9">
        <w:rPr>
          <w:rFonts w:ascii="Times New Roman" w:eastAsia="Times New Roman" w:hAnsi="Times New Roman" w:cs="Times New Roman"/>
          <w:sz w:val="28"/>
          <w:szCs w:val="28"/>
        </w:rPr>
        <w:t xml:space="preserve">, статей 4, 17 Закону України </w:t>
      </w:r>
      <w:r>
        <w:rPr>
          <w:rFonts w:ascii="Times New Roman" w:hAnsi="Times New Roman"/>
          <w:sz w:val="28"/>
          <w:szCs w:val="28"/>
        </w:rPr>
        <w:t>«</w:t>
      </w:r>
      <w:r w:rsidRPr="006864A9">
        <w:rPr>
          <w:rFonts w:ascii="Times New Roman" w:eastAsia="Times New Roman" w:hAnsi="Times New Roman" w:cs="Times New Roman"/>
          <w:sz w:val="28"/>
          <w:szCs w:val="28"/>
        </w:rPr>
        <w:t>Про державну реєстрацію юридичних осіб, фізичних осіб-підприємців та громадських формувань</w:t>
      </w:r>
      <w:r>
        <w:rPr>
          <w:rFonts w:ascii="Times New Roman" w:hAnsi="Times New Roman"/>
          <w:sz w:val="28"/>
          <w:szCs w:val="28"/>
        </w:rPr>
        <w:t>»</w:t>
      </w:r>
      <w:r w:rsidRPr="006864A9">
        <w:rPr>
          <w:rFonts w:ascii="Times New Roman" w:eastAsia="Times New Roman" w:hAnsi="Times New Roman" w:cs="Times New Roman"/>
          <w:sz w:val="28"/>
          <w:szCs w:val="28"/>
        </w:rPr>
        <w:t xml:space="preserve">, Закону України </w:t>
      </w:r>
      <w:r w:rsidRPr="006864A9">
        <w:rPr>
          <w:rFonts w:ascii="Times New Roman" w:hAnsi="Times New Roman"/>
          <w:sz w:val="28"/>
          <w:szCs w:val="28"/>
        </w:rPr>
        <w:t xml:space="preserve">від </w:t>
      </w:r>
      <w:r w:rsidR="00000D16">
        <w:rPr>
          <w:rFonts w:ascii="Times New Roman" w:hAnsi="Times New Roman"/>
          <w:sz w:val="28"/>
          <w:szCs w:val="28"/>
        </w:rPr>
        <w:t>0</w:t>
      </w:r>
      <w:r w:rsidRPr="006864A9">
        <w:rPr>
          <w:rFonts w:ascii="Times New Roman" w:hAnsi="Times New Roman"/>
          <w:sz w:val="28"/>
          <w:szCs w:val="28"/>
        </w:rPr>
        <w:t xml:space="preserve">1 липня 2022 року № 2347-IX </w:t>
      </w:r>
      <w:r w:rsidRPr="006864A9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«</w:t>
      </w:r>
      <w:r w:rsidRPr="006864A9">
        <w:rPr>
          <w:rFonts w:ascii="Times New Roman" w:hAnsi="Times New Roman"/>
          <w:sz w:val="28"/>
          <w:szCs w:val="28"/>
        </w:rPr>
        <w:t>Про внесення змін до деяких законодавчих актів України щодо удосконалення надання медичної допомоги</w:t>
      </w:r>
      <w:r>
        <w:rPr>
          <w:rFonts w:ascii="Times New Roman" w:hAnsi="Times New Roman"/>
          <w:sz w:val="28"/>
          <w:szCs w:val="28"/>
        </w:rPr>
        <w:t>»</w:t>
      </w:r>
      <w:r w:rsidRPr="006864A9">
        <w:rPr>
          <w:rFonts w:ascii="Times New Roman" w:hAnsi="Times New Roman"/>
          <w:sz w:val="28"/>
          <w:szCs w:val="28"/>
        </w:rPr>
        <w:t xml:space="preserve">, </w:t>
      </w:r>
      <w:r w:rsidRPr="006864A9">
        <w:rPr>
          <w:rFonts w:ascii="Times New Roman" w:eastAsia="Times New Roman" w:hAnsi="Times New Roman" w:cs="Times New Roman"/>
          <w:sz w:val="28"/>
          <w:szCs w:val="28"/>
        </w:rPr>
        <w:t xml:space="preserve">Закону України </w:t>
      </w:r>
      <w:r w:rsidRPr="006864A9">
        <w:rPr>
          <w:rFonts w:ascii="Times New Roman" w:hAnsi="Times New Roman"/>
          <w:sz w:val="28"/>
          <w:szCs w:val="28"/>
        </w:rPr>
        <w:t xml:space="preserve">від 29 липня 2022 року № 2494-IX </w:t>
      </w:r>
      <w:r>
        <w:rPr>
          <w:rFonts w:ascii="Times New Roman" w:hAnsi="Times New Roman"/>
          <w:sz w:val="28"/>
          <w:szCs w:val="28"/>
        </w:rPr>
        <w:t>«</w:t>
      </w:r>
      <w:r w:rsidRPr="006864A9">
        <w:rPr>
          <w:rFonts w:ascii="Times New Roman" w:hAnsi="Times New Roman"/>
          <w:sz w:val="28"/>
          <w:szCs w:val="28"/>
        </w:rPr>
        <w:t>Про внесення змін до деяких законодавчих актів України щодо підвищення доступності медичної та реабілітаційної допомоги у період дії воєнного стану</w:t>
      </w:r>
      <w:r>
        <w:rPr>
          <w:rFonts w:ascii="Times New Roman" w:hAnsi="Times New Roman"/>
          <w:sz w:val="28"/>
          <w:szCs w:val="28"/>
        </w:rPr>
        <w:t>»</w:t>
      </w:r>
      <w:r w:rsidRPr="006864A9">
        <w:rPr>
          <w:rFonts w:ascii="Times New Roman" w:hAnsi="Times New Roman"/>
          <w:sz w:val="28"/>
          <w:szCs w:val="28"/>
        </w:rPr>
        <w:t xml:space="preserve">, </w:t>
      </w:r>
      <w:r w:rsidRPr="006864A9">
        <w:rPr>
          <w:rFonts w:ascii="Times New Roman" w:eastAsia="Times New Roman" w:hAnsi="Times New Roman" w:cs="Times New Roman"/>
          <w:sz w:val="28"/>
          <w:szCs w:val="28"/>
        </w:rPr>
        <w:t xml:space="preserve">постанови Кабінету Міністрів України від 28 лютого 2023 року № 174 </w:t>
      </w:r>
      <w:r>
        <w:rPr>
          <w:rFonts w:ascii="Times New Roman" w:hAnsi="Times New Roman"/>
          <w:sz w:val="28"/>
          <w:szCs w:val="28"/>
        </w:rPr>
        <w:t>«</w:t>
      </w:r>
      <w:r w:rsidRPr="006864A9">
        <w:rPr>
          <w:rFonts w:ascii="Times New Roman" w:eastAsia="Times New Roman" w:hAnsi="Times New Roman" w:cs="Times New Roman"/>
          <w:sz w:val="28"/>
          <w:szCs w:val="28"/>
        </w:rPr>
        <w:t xml:space="preserve">Деякі питання організації спроможної мережі закладів охорони здоров’я», </w:t>
      </w:r>
      <w:r w:rsidRPr="006864A9">
        <w:rPr>
          <w:rFonts w:ascii="Times New Roman" w:hAnsi="Times New Roman"/>
          <w:sz w:val="28"/>
          <w:szCs w:val="28"/>
        </w:rPr>
        <w:t xml:space="preserve">враховуючи витяг із протоколу засідання Робочої групи Міністерства охорони здоров’я України з питань погодження пропозицій щодо визначення спроможної мережі закладів охорони здоров’я </w:t>
      </w:r>
      <w:r w:rsidRPr="00673630">
        <w:rPr>
          <w:rFonts w:ascii="Times New Roman" w:hAnsi="Times New Roman"/>
          <w:sz w:val="28"/>
          <w:szCs w:val="28"/>
        </w:rPr>
        <w:t xml:space="preserve">та </w:t>
      </w:r>
      <w:r w:rsidRPr="00673630">
        <w:rPr>
          <w:rFonts w:ascii="Times New Roman" w:hAnsi="Times New Roman"/>
          <w:color w:val="000000" w:themeColor="text1"/>
          <w:sz w:val="28"/>
          <w:szCs w:val="28"/>
        </w:rPr>
        <w:t xml:space="preserve">проєктів планів розвитку госпітальних округів від 28 червня 2023 року </w:t>
      </w:r>
      <w:r w:rsidRPr="006736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та розпорядження голови обласної державної адміністрації – начальника обласної військової адміністрації </w:t>
      </w:r>
      <w:r w:rsidR="00673630" w:rsidRPr="00673630">
        <w:rPr>
          <w:rFonts w:ascii="Times New Roman" w:hAnsi="Times New Roman"/>
          <w:color w:val="000000" w:themeColor="text1"/>
          <w:sz w:val="28"/>
          <w:szCs w:val="28"/>
        </w:rPr>
        <w:t xml:space="preserve">від </w:t>
      </w:r>
      <w:r w:rsidRPr="00673630">
        <w:rPr>
          <w:rFonts w:ascii="Times New Roman" w:hAnsi="Times New Roman"/>
          <w:color w:val="000000" w:themeColor="text1"/>
          <w:sz w:val="28"/>
          <w:szCs w:val="28"/>
        </w:rPr>
        <w:t xml:space="preserve">07.09.2023 № </w:t>
      </w:r>
      <w:r w:rsidR="00673630" w:rsidRPr="00673630">
        <w:rPr>
          <w:rFonts w:ascii="Times New Roman" w:hAnsi="Times New Roman"/>
          <w:color w:val="000000" w:themeColor="text1"/>
          <w:sz w:val="28"/>
          <w:szCs w:val="28"/>
        </w:rPr>
        <w:t>795</w:t>
      </w:r>
      <w:r w:rsidRPr="006736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bookmarkStart w:id="0" w:name="_Hlk141865475"/>
      <w:r w:rsidRPr="00673630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673630">
        <w:rPr>
          <w:rFonts w:ascii="Times New Roman" w:hAnsi="Times New Roman"/>
          <w:sz w:val="28"/>
          <w:szCs w:val="28"/>
        </w:rPr>
        <w:t>Про затвердження спроможної мережі закладів охорони здоров’я Закарпатського госпітального округу</w:t>
      </w:r>
      <w:bookmarkEnd w:id="0"/>
      <w:r w:rsidRPr="00673630">
        <w:rPr>
          <w:rFonts w:ascii="Times New Roman" w:hAnsi="Times New Roman"/>
          <w:sz w:val="28"/>
          <w:szCs w:val="28"/>
        </w:rPr>
        <w:t>»,</w:t>
      </w:r>
      <w:r w:rsidRPr="006736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3630">
        <w:rPr>
          <w:rFonts w:ascii="Times New Roman" w:hAnsi="Times New Roman"/>
          <w:sz w:val="28"/>
          <w:szCs w:val="28"/>
        </w:rPr>
        <w:t>з метою забезпечення територіальної доступності до спеціалізованої</w:t>
      </w:r>
      <w:r w:rsidRPr="006864A9">
        <w:rPr>
          <w:rFonts w:ascii="Times New Roman" w:hAnsi="Times New Roman"/>
          <w:sz w:val="28"/>
          <w:szCs w:val="28"/>
        </w:rPr>
        <w:t xml:space="preserve"> медичної та реабілітаційної допомоги, що гарантовані Програмою медичних гарантій</w:t>
      </w:r>
      <w:r w:rsidRPr="006864A9">
        <w:rPr>
          <w:rFonts w:ascii="Times New Roman" w:eastAsia="Times New Roman" w:hAnsi="Times New Roman" w:cs="Times New Roman"/>
          <w:sz w:val="28"/>
          <w:szCs w:val="28"/>
        </w:rPr>
        <w:t xml:space="preserve">, обласна рада </w:t>
      </w:r>
      <w:r w:rsidRPr="006864A9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="00000D1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864A9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000D1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864A9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="00000D1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864A9">
        <w:rPr>
          <w:rFonts w:ascii="Times New Roman" w:eastAsia="Times New Roman" w:hAnsi="Times New Roman" w:cs="Times New Roman"/>
          <w:b/>
          <w:sz w:val="28"/>
          <w:szCs w:val="28"/>
        </w:rPr>
        <w:t>і</w:t>
      </w:r>
      <w:r w:rsidR="00000D1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864A9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000D1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864A9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000D1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864A9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000D1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864A9">
        <w:rPr>
          <w:rFonts w:ascii="Times New Roman" w:eastAsia="Times New Roman" w:hAnsi="Times New Roman" w:cs="Times New Roman"/>
          <w:b/>
          <w:sz w:val="28"/>
          <w:szCs w:val="28"/>
        </w:rPr>
        <w:t>а:</w:t>
      </w:r>
    </w:p>
    <w:p w14:paraId="30ECB788" w14:textId="0B5A78F8" w:rsidR="00142F3B" w:rsidRPr="008062D0" w:rsidRDefault="00E35168" w:rsidP="00AB7B30">
      <w:pPr>
        <w:ind w:firstLine="709"/>
        <w:jc w:val="both"/>
        <w:rPr>
          <w:rFonts w:ascii="Times New Roman" w:eastAsia="Times New Roman" w:hAnsi="Times New Roman" w:cs="Times New Roman"/>
          <w:color w:val="1F1F1F"/>
          <w:sz w:val="28"/>
          <w:szCs w:val="28"/>
        </w:rPr>
      </w:pPr>
      <w:r w:rsidRPr="00E3516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1. </w:t>
      </w:r>
      <w:r w:rsidR="00556CF3" w:rsidRPr="00E351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Припинити в результаті реорганізації шляхом приєднання до  </w:t>
      </w:r>
      <w:r w:rsidR="00556CF3" w:rsidRPr="008062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Комунального некомерційного підприємства </w:t>
      </w:r>
      <w:r w:rsidR="00641E91" w:rsidRPr="008062D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</w:t>
      </w:r>
      <w:r w:rsidRPr="008062D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Обласний клінічний фтизіопульмонологічний лікувально-діагностичний центр</w:t>
      </w:r>
      <w:r w:rsidR="00641E91" w:rsidRPr="008062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="00641E91" w:rsidRPr="008062D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Закарпатської обласної ради (код ЄДРПОУ</w:t>
      </w:r>
      <w:r w:rsidR="00000D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–</w:t>
      </w:r>
      <w:r w:rsidR="00641E91" w:rsidRPr="008062D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8062D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26098930</w:t>
      </w:r>
      <w:r w:rsidR="00641E91" w:rsidRPr="008062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="00556CF3" w:rsidRPr="008062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юридичні особи: </w:t>
      </w:r>
      <w:r w:rsidR="00641E91" w:rsidRPr="008062D0">
        <w:rPr>
          <w:rFonts w:ascii="Times New Roman" w:hAnsi="Times New Roman" w:cs="Times New Roman"/>
          <w:color w:val="000000" w:themeColor="text1"/>
          <w:sz w:val="28"/>
          <w:szCs w:val="28"/>
        </w:rPr>
        <w:t>Комунальне</w:t>
      </w:r>
      <w:r w:rsidR="00641E91" w:rsidRPr="008062D0">
        <w:rPr>
          <w:rFonts w:ascii="Times New Roman" w:hAnsi="Times New Roman" w:cs="Times New Roman"/>
          <w:sz w:val="28"/>
          <w:szCs w:val="28"/>
        </w:rPr>
        <w:t xml:space="preserve"> некомерційне підприємство </w:t>
      </w:r>
      <w:r w:rsidR="00641E91" w:rsidRPr="008062D0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062D0">
        <w:rPr>
          <w:rFonts w:ascii="Times New Roman" w:eastAsia="Times New Roman" w:hAnsi="Times New Roman" w:cs="Times New Roman"/>
          <w:sz w:val="28"/>
          <w:szCs w:val="28"/>
        </w:rPr>
        <w:t xml:space="preserve">Обласна </w:t>
      </w:r>
      <w:r w:rsidR="008062D0">
        <w:rPr>
          <w:rFonts w:ascii="Times New Roman" w:eastAsia="Times New Roman" w:hAnsi="Times New Roman" w:cs="Times New Roman"/>
          <w:sz w:val="28"/>
          <w:szCs w:val="28"/>
        </w:rPr>
        <w:t xml:space="preserve">клінічна </w:t>
      </w:r>
      <w:r w:rsidRPr="008062D0">
        <w:rPr>
          <w:rFonts w:ascii="Times New Roman" w:eastAsia="Times New Roman" w:hAnsi="Times New Roman" w:cs="Times New Roman"/>
          <w:sz w:val="28"/>
          <w:szCs w:val="28"/>
        </w:rPr>
        <w:t>інфекційна</w:t>
      </w:r>
      <w:r w:rsidR="00641E91" w:rsidRPr="008062D0">
        <w:rPr>
          <w:rFonts w:ascii="Times New Roman" w:eastAsia="Times New Roman" w:hAnsi="Times New Roman" w:cs="Times New Roman"/>
          <w:sz w:val="28"/>
          <w:szCs w:val="28"/>
        </w:rPr>
        <w:t xml:space="preserve"> лікарня»</w:t>
      </w:r>
      <w:r w:rsidR="00641E91" w:rsidRPr="008062D0">
        <w:rPr>
          <w:rFonts w:ascii="Times New Roman" w:hAnsi="Times New Roman" w:cs="Times New Roman"/>
          <w:sz w:val="28"/>
          <w:szCs w:val="28"/>
        </w:rPr>
        <w:t xml:space="preserve"> Закарпатської обласної ради</w:t>
      </w:r>
      <w:r w:rsidR="00641E91" w:rsidRPr="008062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(код ЄДРПОУ</w:t>
      </w:r>
      <w:r w:rsidR="00000D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</w:t>
      </w:r>
      <w:r w:rsidR="00AB7B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062D0">
        <w:rPr>
          <w:rFonts w:ascii="Times New Roman" w:eastAsia="Times New Roman" w:hAnsi="Times New Roman" w:cs="Times New Roman"/>
          <w:color w:val="1F1F1F"/>
          <w:sz w:val="28"/>
          <w:szCs w:val="28"/>
        </w:rPr>
        <w:t>26464978</w:t>
      </w:r>
      <w:r w:rsidR="00641E91" w:rsidRPr="008062D0">
        <w:rPr>
          <w:rFonts w:ascii="Times New Roman" w:hAnsi="Times New Roman" w:cs="Times New Roman"/>
          <w:sz w:val="28"/>
          <w:szCs w:val="28"/>
          <w:shd w:val="clear" w:color="auto" w:fill="FFFFFF"/>
        </w:rPr>
        <w:t>),</w:t>
      </w:r>
      <w:r w:rsidR="00556CF3" w:rsidRPr="008062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41E91" w:rsidRPr="008062D0">
        <w:rPr>
          <w:rFonts w:ascii="Times New Roman" w:hAnsi="Times New Roman" w:cs="Times New Roman"/>
          <w:sz w:val="28"/>
          <w:szCs w:val="28"/>
        </w:rPr>
        <w:t xml:space="preserve">Комунальне некомерційне підприємство </w:t>
      </w:r>
      <w:r w:rsidR="00641E91" w:rsidRPr="008062D0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062D0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Обласний</w:t>
      </w:r>
      <w:r w:rsidRPr="008062D0">
        <w:rPr>
          <w:rFonts w:ascii="Times New Roman" w:hAnsi="Times New Roman" w:cs="Times New Roman"/>
          <w:color w:val="000000"/>
          <w:sz w:val="28"/>
          <w:szCs w:val="28"/>
        </w:rPr>
        <w:t xml:space="preserve"> медичний клінічний шкірно-венерологічний центр</w:t>
      </w:r>
      <w:r w:rsidR="00641E91" w:rsidRPr="008062D0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41E91" w:rsidRPr="008062D0">
        <w:rPr>
          <w:rFonts w:ascii="Times New Roman" w:hAnsi="Times New Roman" w:cs="Times New Roman"/>
          <w:sz w:val="28"/>
          <w:szCs w:val="28"/>
        </w:rPr>
        <w:t xml:space="preserve"> Закарпатської обласної ради</w:t>
      </w:r>
      <w:r w:rsidR="00641E91" w:rsidRPr="008062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(код ЄДРПОУ</w:t>
      </w:r>
      <w:r w:rsidR="00000D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</w:t>
      </w:r>
      <w:r w:rsidRPr="008062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062D0">
        <w:rPr>
          <w:rFonts w:ascii="Times New Roman" w:eastAsia="Times New Roman" w:hAnsi="Times New Roman" w:cs="Times New Roman"/>
          <w:color w:val="1F1F1F"/>
          <w:sz w:val="28"/>
          <w:szCs w:val="28"/>
        </w:rPr>
        <w:t>01992191</w:t>
      </w:r>
      <w:r w:rsidR="00641E91" w:rsidRPr="008062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та </w:t>
      </w:r>
      <w:r w:rsidR="00641E91" w:rsidRPr="008062D0">
        <w:rPr>
          <w:rFonts w:ascii="Times New Roman" w:hAnsi="Times New Roman" w:cs="Times New Roman"/>
          <w:sz w:val="28"/>
          <w:szCs w:val="28"/>
        </w:rPr>
        <w:t xml:space="preserve">Комунальне некомерційне підприємство </w:t>
      </w:r>
      <w:r w:rsidR="00641E91" w:rsidRPr="008062D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062D0" w:rsidRPr="008062D0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Закарпатський обласний центр громадського здоров'я</w:t>
      </w:r>
      <w:r w:rsidR="00641E91" w:rsidRPr="008062D0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41E91" w:rsidRPr="008062D0">
        <w:rPr>
          <w:rFonts w:ascii="Times New Roman" w:hAnsi="Times New Roman" w:cs="Times New Roman"/>
          <w:sz w:val="28"/>
          <w:szCs w:val="28"/>
        </w:rPr>
        <w:t xml:space="preserve"> Закарпатської обласної ради</w:t>
      </w:r>
      <w:r w:rsidR="00641E91" w:rsidRPr="008062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(код ЄДРПОУ</w:t>
      </w:r>
      <w:r w:rsidR="00000D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</w:t>
      </w:r>
      <w:r w:rsidR="008062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062D0" w:rsidRPr="008062D0">
        <w:rPr>
          <w:rFonts w:ascii="Times New Roman" w:eastAsia="Times New Roman" w:hAnsi="Times New Roman" w:cs="Times New Roman"/>
          <w:color w:val="1F1F1F"/>
          <w:sz w:val="28"/>
          <w:szCs w:val="28"/>
        </w:rPr>
        <w:t>43595346</w:t>
      </w:r>
      <w:r w:rsidR="00641E91" w:rsidRPr="008062D0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</w:p>
    <w:p w14:paraId="0449B9C5" w14:textId="7EB231C0" w:rsidR="00142F3B" w:rsidRDefault="00556CF3">
      <w:pPr>
        <w:pStyle w:val="10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Встановити, що Комунальне некомерційне підприємство </w:t>
      </w:r>
      <w:r w:rsidR="008062D0" w:rsidRPr="008062D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«Обласний клінічний фтизіопульмонологічний лікувально-діагностичний центр</w:t>
      </w:r>
      <w:r w:rsidR="008062D0" w:rsidRPr="008062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="008062D0" w:rsidRPr="008062D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Закарпатської обласної ради (код ЄДРПОУ </w:t>
      </w:r>
      <w:r w:rsidR="00000D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– </w:t>
      </w:r>
      <w:r w:rsidR="008062D0" w:rsidRPr="008062D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26098930</w:t>
      </w:r>
      <w:r w:rsidR="008062D0" w:rsidRPr="008062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="008062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є правонаступником усіх прав та обов</w:t>
      </w:r>
      <w:r w:rsidR="009078C5">
        <w:rPr>
          <w:rFonts w:ascii="Times New Roman" w:eastAsia="Times New Roman" w:hAnsi="Times New Roman" w:cs="Times New Roman"/>
          <w:sz w:val="28"/>
          <w:szCs w:val="28"/>
        </w:rPr>
        <w:t>’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язків комунальних </w:t>
      </w:r>
      <w:r>
        <w:rPr>
          <w:rFonts w:ascii="Times New Roman" w:eastAsia="Times New Roman" w:hAnsi="Times New Roman" w:cs="Times New Roman"/>
          <w:sz w:val="28"/>
          <w:szCs w:val="28"/>
        </w:rPr>
        <w:t>некомерційних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підприємств, зазначених у пункті 1 цього рішення.</w:t>
      </w:r>
    </w:p>
    <w:p w14:paraId="1B687A7C" w14:textId="77777777" w:rsidR="00142F3B" w:rsidRDefault="007D4D34">
      <w:pPr>
        <w:pStyle w:val="10"/>
        <w:ind w:firstLine="709"/>
        <w:jc w:val="both"/>
        <w:rPr>
          <w:rFonts w:ascii="Times New Roman" w:eastAsia="Times New Roman" w:hAnsi="Times New Roman" w:cs="Times New Roman"/>
          <w:color w:val="264969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556CF3">
        <w:rPr>
          <w:rFonts w:ascii="Times New Roman" w:eastAsia="Times New Roman" w:hAnsi="Times New Roman" w:cs="Times New Roman"/>
          <w:sz w:val="28"/>
          <w:szCs w:val="28"/>
        </w:rPr>
        <w:t xml:space="preserve">. Встановити строк для пред’явлення кредиторами своїх вимог до </w:t>
      </w:r>
      <w:r w:rsidR="00556CF3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комунальних </w:t>
      </w:r>
      <w:r w:rsidR="00556CF3">
        <w:rPr>
          <w:rFonts w:ascii="Times New Roman" w:eastAsia="Times New Roman" w:hAnsi="Times New Roman" w:cs="Times New Roman"/>
          <w:sz w:val="28"/>
          <w:szCs w:val="28"/>
        </w:rPr>
        <w:t>некомерційних</w:t>
      </w:r>
      <w:r w:rsidR="00556CF3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підприємств, зазначених у пункті 1 цього рішення, </w:t>
      </w:r>
      <w:r w:rsidR="00556CF3">
        <w:rPr>
          <w:rFonts w:ascii="Times New Roman" w:eastAsia="Times New Roman" w:hAnsi="Times New Roman" w:cs="Times New Roman"/>
          <w:sz w:val="28"/>
          <w:szCs w:val="28"/>
        </w:rPr>
        <w:t>протягом двох місяців із дня оприлюднення повідомлення про рішення щодо реорганізації таких підприємств</w:t>
      </w:r>
      <w:r w:rsidR="00556CF3">
        <w:rPr>
          <w:rFonts w:ascii="Times New Roman" w:eastAsia="Times New Roman" w:hAnsi="Times New Roman" w:cs="Times New Roman"/>
          <w:color w:val="264969"/>
          <w:sz w:val="28"/>
          <w:szCs w:val="28"/>
        </w:rPr>
        <w:t>.</w:t>
      </w:r>
    </w:p>
    <w:p w14:paraId="122F9834" w14:textId="77777777" w:rsidR="00142F3B" w:rsidRDefault="007D4D34">
      <w:pPr>
        <w:pStyle w:val="10"/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556CF3">
        <w:rPr>
          <w:rFonts w:ascii="Times New Roman" w:eastAsia="Times New Roman" w:hAnsi="Times New Roman" w:cs="Times New Roman"/>
          <w:sz w:val="28"/>
          <w:szCs w:val="28"/>
        </w:rPr>
        <w:t>. Департаменту охорони здоров’я обласної державної адміністрації:</w:t>
      </w:r>
    </w:p>
    <w:p w14:paraId="46EEBC5C" w14:textId="77777777" w:rsidR="00142F3B" w:rsidRPr="00AB7B30" w:rsidRDefault="00CB1D23">
      <w:pPr>
        <w:pStyle w:val="10"/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556CF3">
        <w:rPr>
          <w:rFonts w:ascii="Times New Roman" w:eastAsia="Times New Roman" w:hAnsi="Times New Roman" w:cs="Times New Roman"/>
          <w:sz w:val="28"/>
          <w:szCs w:val="28"/>
        </w:rPr>
        <w:t xml:space="preserve">.1. Не пізніше наступного робочого дня після набрання чинності цього рішення створити та затвердити персональний склад комісій з припинення (реорганізації) </w:t>
      </w:r>
      <w:r w:rsidR="00556CF3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комунальних </w:t>
      </w:r>
      <w:r w:rsidR="00556CF3">
        <w:rPr>
          <w:rFonts w:ascii="Times New Roman" w:eastAsia="Times New Roman" w:hAnsi="Times New Roman" w:cs="Times New Roman"/>
          <w:sz w:val="28"/>
          <w:szCs w:val="28"/>
        </w:rPr>
        <w:t>некомерційних</w:t>
      </w:r>
      <w:r w:rsidR="00556CF3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підприємств, зазначених у пункті </w:t>
      </w:r>
      <w:r w:rsidR="00556CF3" w:rsidRPr="00EC09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 цього рішення, залучивши до складу таких комісій по одному представнику</w:t>
      </w:r>
      <w:r w:rsidR="00556CF3" w:rsidRPr="00AB7B30">
        <w:rPr>
          <w:rFonts w:ascii="Times New Roman" w:eastAsia="Times New Roman" w:hAnsi="Times New Roman" w:cs="Times New Roman"/>
          <w:sz w:val="28"/>
          <w:szCs w:val="28"/>
        </w:rPr>
        <w:t xml:space="preserve"> від департаменту охорони здоров’я облдержадміністрації та Комунальної установи «Управління спільною власністю територіальних громад» Закарпатської обласної ради, визначити місцезнаходження вказаних комісій;</w:t>
      </w:r>
    </w:p>
    <w:p w14:paraId="4FBCFB79" w14:textId="74C86CC6" w:rsidR="008062D0" w:rsidRPr="00AB7B30" w:rsidRDefault="00CB1D23" w:rsidP="008062D0">
      <w:pPr>
        <w:ind w:firstLine="709"/>
        <w:jc w:val="both"/>
        <w:rPr>
          <w:rFonts w:ascii="Times New Roman" w:eastAsia="Times New Roman" w:hAnsi="Times New Roman" w:cs="Times New Roman"/>
          <w:color w:val="1F1F1F"/>
          <w:sz w:val="28"/>
          <w:szCs w:val="28"/>
        </w:rPr>
      </w:pPr>
      <w:bookmarkStart w:id="1" w:name="_gjdgxs" w:colFirst="0" w:colLast="0"/>
      <w:bookmarkEnd w:id="1"/>
      <w:r w:rsidRPr="00AB7B30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556CF3" w:rsidRPr="00AB7B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.2. Доручити головам комісій з припинення (реорганізації) вищезазначених юридичних осіб невідкладно здійснити організаційно-правові заходи, пов’язані з державною реєстрацією викладених у пункті 1 цього рішення змін, відповідно до вимог законодавства України, у тому числі: протягом трьох робочих днів з дати прийняття рішення письмово повідомити орган, що здійснює державну реєстрацію про припинення </w:t>
      </w:r>
      <w:r w:rsidR="00641E91" w:rsidRPr="00AB7B30">
        <w:rPr>
          <w:rFonts w:ascii="Times New Roman" w:hAnsi="Times New Roman" w:cs="Times New Roman"/>
          <w:sz w:val="28"/>
          <w:szCs w:val="28"/>
        </w:rPr>
        <w:t xml:space="preserve">Комунального некомерційного підприємства </w:t>
      </w:r>
      <w:r w:rsidR="008062D0" w:rsidRPr="00AB7B30">
        <w:rPr>
          <w:rFonts w:ascii="Times New Roman" w:eastAsia="Times New Roman" w:hAnsi="Times New Roman" w:cs="Times New Roman"/>
          <w:sz w:val="28"/>
          <w:szCs w:val="28"/>
        </w:rPr>
        <w:t>«Обласна клінічна інфекційна лікарня»</w:t>
      </w:r>
      <w:r w:rsidR="008062D0" w:rsidRPr="00AB7B30">
        <w:rPr>
          <w:rFonts w:ascii="Times New Roman" w:hAnsi="Times New Roman" w:cs="Times New Roman"/>
          <w:sz w:val="28"/>
          <w:szCs w:val="28"/>
        </w:rPr>
        <w:t xml:space="preserve"> Закарпатської обласної ради</w:t>
      </w:r>
      <w:r w:rsidR="008062D0" w:rsidRPr="00AB7B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(код ЄДРПОУ </w:t>
      </w:r>
      <w:r w:rsidR="009078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– </w:t>
      </w:r>
      <w:r w:rsidR="008062D0" w:rsidRPr="00AB7B30">
        <w:rPr>
          <w:rFonts w:ascii="Times New Roman" w:eastAsia="Times New Roman" w:hAnsi="Times New Roman" w:cs="Times New Roman"/>
          <w:color w:val="1F1F1F"/>
          <w:sz w:val="28"/>
          <w:szCs w:val="28"/>
        </w:rPr>
        <w:t>26464978</w:t>
      </w:r>
      <w:r w:rsidR="008062D0" w:rsidRPr="00AB7B30">
        <w:rPr>
          <w:rFonts w:ascii="Times New Roman" w:hAnsi="Times New Roman" w:cs="Times New Roman"/>
          <w:sz w:val="28"/>
          <w:szCs w:val="28"/>
          <w:shd w:val="clear" w:color="auto" w:fill="FFFFFF"/>
        </w:rPr>
        <w:t>),</w:t>
      </w:r>
      <w:r w:rsidR="008062D0" w:rsidRPr="00AB7B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062D0" w:rsidRPr="00AB7B30">
        <w:rPr>
          <w:rFonts w:ascii="Times New Roman" w:hAnsi="Times New Roman" w:cs="Times New Roman"/>
          <w:sz w:val="28"/>
          <w:szCs w:val="28"/>
        </w:rPr>
        <w:t xml:space="preserve">Комунального некомерційного підприємства </w:t>
      </w:r>
      <w:r w:rsidR="008062D0" w:rsidRPr="00AB7B3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062D0" w:rsidRPr="00AB7B30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Обласний</w:t>
      </w:r>
      <w:r w:rsidR="008062D0" w:rsidRPr="00AB7B30">
        <w:rPr>
          <w:rFonts w:ascii="Times New Roman" w:hAnsi="Times New Roman" w:cs="Times New Roman"/>
          <w:color w:val="000000"/>
          <w:sz w:val="28"/>
          <w:szCs w:val="28"/>
        </w:rPr>
        <w:t xml:space="preserve"> медичний клінічний шкірно-венерологічний центр</w:t>
      </w:r>
      <w:r w:rsidR="008062D0" w:rsidRPr="00AB7B30">
        <w:rPr>
          <w:rFonts w:ascii="Times New Roman" w:eastAsia="Times New Roman" w:hAnsi="Times New Roman" w:cs="Times New Roman"/>
          <w:sz w:val="28"/>
          <w:szCs w:val="28"/>
        </w:rPr>
        <w:t>»</w:t>
      </w:r>
      <w:r w:rsidR="008062D0" w:rsidRPr="00AB7B30">
        <w:rPr>
          <w:rFonts w:ascii="Times New Roman" w:hAnsi="Times New Roman" w:cs="Times New Roman"/>
          <w:sz w:val="28"/>
          <w:szCs w:val="28"/>
        </w:rPr>
        <w:t xml:space="preserve"> Закарпатської обласної ради</w:t>
      </w:r>
      <w:r w:rsidR="008062D0" w:rsidRPr="00AB7B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(код ЄДРПОУ </w:t>
      </w:r>
      <w:r w:rsidR="009078C5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8062D0" w:rsidRPr="00AB7B30">
        <w:rPr>
          <w:rFonts w:ascii="Times New Roman" w:eastAsia="Times New Roman" w:hAnsi="Times New Roman" w:cs="Times New Roman"/>
          <w:color w:val="1F1F1F"/>
          <w:sz w:val="28"/>
          <w:szCs w:val="28"/>
        </w:rPr>
        <w:t>01992191</w:t>
      </w:r>
      <w:r w:rsidR="008062D0" w:rsidRPr="00AB7B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та </w:t>
      </w:r>
      <w:r w:rsidR="008062D0" w:rsidRPr="00AB7B30">
        <w:rPr>
          <w:rFonts w:ascii="Times New Roman" w:hAnsi="Times New Roman" w:cs="Times New Roman"/>
          <w:sz w:val="28"/>
          <w:szCs w:val="28"/>
        </w:rPr>
        <w:t xml:space="preserve">Комунального некомерційного підприємства </w:t>
      </w:r>
      <w:r w:rsidR="008062D0" w:rsidRPr="00AB7B3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062D0" w:rsidRPr="00AB7B30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Закарпатський обласний центр громадського </w:t>
      </w:r>
      <w:r w:rsidR="009078C5" w:rsidRPr="00AB7B30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здоров’я</w:t>
      </w:r>
      <w:r w:rsidR="008062D0" w:rsidRPr="00AB7B30">
        <w:rPr>
          <w:rFonts w:ascii="Times New Roman" w:eastAsia="Times New Roman" w:hAnsi="Times New Roman" w:cs="Times New Roman"/>
          <w:sz w:val="28"/>
          <w:szCs w:val="28"/>
        </w:rPr>
        <w:t>»</w:t>
      </w:r>
      <w:r w:rsidR="008062D0" w:rsidRPr="00AB7B30">
        <w:rPr>
          <w:rFonts w:ascii="Times New Roman" w:hAnsi="Times New Roman" w:cs="Times New Roman"/>
          <w:sz w:val="28"/>
          <w:szCs w:val="28"/>
        </w:rPr>
        <w:t xml:space="preserve"> Закарпатської обласної ради</w:t>
      </w:r>
      <w:r w:rsidR="008062D0" w:rsidRPr="00AB7B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(код ЄДРПОУ</w:t>
      </w:r>
      <w:r w:rsidR="009078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</w:t>
      </w:r>
      <w:r w:rsidR="008062D0" w:rsidRPr="00AB7B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062D0" w:rsidRPr="00AB7B30">
        <w:rPr>
          <w:rFonts w:ascii="Times New Roman" w:eastAsia="Times New Roman" w:hAnsi="Times New Roman" w:cs="Times New Roman"/>
          <w:color w:val="1F1F1F"/>
          <w:sz w:val="28"/>
          <w:szCs w:val="28"/>
        </w:rPr>
        <w:t>43595346</w:t>
      </w:r>
      <w:r w:rsidR="008062D0" w:rsidRPr="00AB7B30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</w:p>
    <w:p w14:paraId="200839EF" w14:textId="77777777" w:rsidR="006F29C2" w:rsidRDefault="00CB1D23">
      <w:pPr>
        <w:pStyle w:val="10"/>
        <w:shd w:val="clear" w:color="auto" w:fill="FFFFFF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7B30">
        <w:rPr>
          <w:rFonts w:ascii="Times New Roman" w:eastAsia="Times New Roman" w:hAnsi="Times New Roman" w:cs="Times New Roman"/>
          <w:sz w:val="28"/>
          <w:szCs w:val="28"/>
        </w:rPr>
        <w:t>5</w:t>
      </w:r>
      <w:r w:rsidR="00556CF3" w:rsidRPr="00AB7B30">
        <w:rPr>
          <w:rFonts w:ascii="Times New Roman" w:eastAsia="Times New Roman" w:hAnsi="Times New Roman" w:cs="Times New Roman"/>
          <w:sz w:val="28"/>
          <w:szCs w:val="28"/>
        </w:rPr>
        <w:t>. Доручити (надати повноваження) голові обласної ради у випадку необхідності на період між пленарними засіданнями сесій обласної ради</w:t>
      </w:r>
      <w:r w:rsidR="006F29C2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76A34BA8" w14:textId="0D2D46ED" w:rsidR="00142F3B" w:rsidRDefault="006F29C2">
      <w:pPr>
        <w:pStyle w:val="10"/>
        <w:shd w:val="clear" w:color="auto" w:fill="FFFFFF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5.1. </w:t>
      </w:r>
      <w:r w:rsidR="009078C5">
        <w:rPr>
          <w:rFonts w:ascii="Times New Roman" w:eastAsia="Times New Roman" w:hAnsi="Times New Roman" w:cs="Times New Roman"/>
          <w:sz w:val="28"/>
          <w:szCs w:val="28"/>
        </w:rPr>
        <w:t>З</w:t>
      </w:r>
      <w:r w:rsidR="00556CF3" w:rsidRPr="00AB7B30">
        <w:rPr>
          <w:rFonts w:ascii="Times New Roman" w:eastAsia="Times New Roman" w:hAnsi="Times New Roman" w:cs="Times New Roman"/>
          <w:sz w:val="28"/>
          <w:szCs w:val="28"/>
        </w:rPr>
        <w:t xml:space="preserve">атверджувати передавальний акт, наданий комісіями з припинення </w:t>
      </w:r>
      <w:r w:rsidR="00ED6DC9" w:rsidRPr="00AB7B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комунальних </w:t>
      </w:r>
      <w:r w:rsidR="00ED6DC9" w:rsidRPr="00AB7B30">
        <w:rPr>
          <w:rFonts w:ascii="Times New Roman" w:eastAsia="Times New Roman" w:hAnsi="Times New Roman" w:cs="Times New Roman"/>
          <w:sz w:val="28"/>
          <w:szCs w:val="28"/>
        </w:rPr>
        <w:t>некомерційних</w:t>
      </w:r>
      <w:r w:rsidR="00ED6DC9" w:rsidRPr="00AB7B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підприємств, зазначених у пункті 1</w:t>
      </w:r>
      <w:r w:rsidR="00704E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цього рішення;</w:t>
      </w:r>
    </w:p>
    <w:p w14:paraId="719A50F5" w14:textId="231369B0" w:rsidR="00142F3B" w:rsidRPr="00AB7B30" w:rsidRDefault="004712DB">
      <w:pPr>
        <w:pStyle w:val="10"/>
        <w:shd w:val="clear" w:color="auto" w:fill="FFFFFF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5.2</w:t>
      </w:r>
      <w:r w:rsidR="00556CF3" w:rsidRPr="00AB7B3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078C5">
        <w:rPr>
          <w:rFonts w:ascii="Times New Roman" w:eastAsia="Times New Roman" w:hAnsi="Times New Roman" w:cs="Times New Roman"/>
          <w:sz w:val="28"/>
          <w:szCs w:val="28"/>
        </w:rPr>
        <w:t>П</w:t>
      </w:r>
      <w:r w:rsidR="00556CF3" w:rsidRPr="00AB7B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опередити керівників </w:t>
      </w:r>
      <w:r w:rsidR="00ED6DC9" w:rsidRPr="00AB7B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комунальних </w:t>
      </w:r>
      <w:r w:rsidR="00ED6DC9" w:rsidRPr="00AB7B30">
        <w:rPr>
          <w:rFonts w:ascii="Times New Roman" w:eastAsia="Times New Roman" w:hAnsi="Times New Roman" w:cs="Times New Roman"/>
          <w:sz w:val="28"/>
          <w:szCs w:val="28"/>
        </w:rPr>
        <w:t>некомерційних</w:t>
      </w:r>
      <w:r w:rsidR="00ED6DC9" w:rsidRPr="00AB7B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підприємств, зазначених у пункті 1</w:t>
      </w:r>
      <w:r w:rsidR="00704E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цього рішення</w:t>
      </w:r>
      <w:r w:rsidR="00ED6DC9" w:rsidRPr="00AB7B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56CF3" w:rsidRPr="00AB7B30">
        <w:rPr>
          <w:rFonts w:ascii="Times New Roman" w:eastAsia="Times New Roman" w:hAnsi="Times New Roman" w:cs="Times New Roman"/>
          <w:color w:val="000000"/>
          <w:sz w:val="28"/>
          <w:szCs w:val="28"/>
        </w:rPr>
        <w:t>про звільнення, відповідно до пункту 1 статті 40 КЗпП України.</w:t>
      </w:r>
    </w:p>
    <w:p w14:paraId="4820BA9E" w14:textId="5ACFFA04" w:rsidR="00142F3B" w:rsidRPr="00AB7B30" w:rsidRDefault="004712DB">
      <w:pPr>
        <w:pStyle w:val="1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5.3</w:t>
      </w:r>
      <w:r w:rsidR="00556CF3" w:rsidRPr="00AB7B30">
        <w:rPr>
          <w:b w:val="0"/>
          <w:sz w:val="28"/>
          <w:szCs w:val="28"/>
        </w:rPr>
        <w:t xml:space="preserve">. </w:t>
      </w:r>
      <w:r w:rsidR="009078C5">
        <w:rPr>
          <w:b w:val="0"/>
          <w:sz w:val="28"/>
          <w:szCs w:val="28"/>
        </w:rPr>
        <w:t>З</w:t>
      </w:r>
      <w:r w:rsidR="00556CF3" w:rsidRPr="00AB7B30">
        <w:rPr>
          <w:b w:val="0"/>
          <w:sz w:val="28"/>
          <w:szCs w:val="28"/>
        </w:rPr>
        <w:t xml:space="preserve">атвердити Статут </w:t>
      </w:r>
      <w:r w:rsidR="002953E1" w:rsidRPr="00AB7B30">
        <w:rPr>
          <w:b w:val="0"/>
          <w:color w:val="000000"/>
          <w:sz w:val="28"/>
          <w:szCs w:val="28"/>
        </w:rPr>
        <w:t xml:space="preserve">Комунального некомерційного підприємства </w:t>
      </w:r>
      <w:r w:rsidR="008062D0" w:rsidRPr="00AB7B30">
        <w:rPr>
          <w:b w:val="0"/>
          <w:color w:val="000000" w:themeColor="text1"/>
          <w:sz w:val="28"/>
          <w:szCs w:val="28"/>
          <w:shd w:val="clear" w:color="auto" w:fill="FFFFFF"/>
        </w:rPr>
        <w:t>«Обласний клінічний фтизіопульмонологічний лікувально-діагностичний центр</w:t>
      </w:r>
      <w:r w:rsidR="008062D0" w:rsidRPr="00AB7B30">
        <w:rPr>
          <w:b w:val="0"/>
          <w:color w:val="000000" w:themeColor="text1"/>
          <w:sz w:val="28"/>
          <w:szCs w:val="28"/>
        </w:rPr>
        <w:t xml:space="preserve">» </w:t>
      </w:r>
      <w:r w:rsidR="008062D0" w:rsidRPr="00AB7B30">
        <w:rPr>
          <w:b w:val="0"/>
          <w:color w:val="000000" w:themeColor="text1"/>
          <w:sz w:val="28"/>
          <w:szCs w:val="28"/>
          <w:shd w:val="clear" w:color="auto" w:fill="FFFFFF"/>
        </w:rPr>
        <w:t xml:space="preserve">Закарпатської обласної ради (код ЄДРПОУ </w:t>
      </w:r>
      <w:r w:rsidR="009078C5">
        <w:rPr>
          <w:b w:val="0"/>
          <w:color w:val="000000" w:themeColor="text1"/>
          <w:sz w:val="28"/>
          <w:szCs w:val="28"/>
          <w:shd w:val="clear" w:color="auto" w:fill="FFFFFF"/>
        </w:rPr>
        <w:t xml:space="preserve">– </w:t>
      </w:r>
      <w:r w:rsidR="008062D0" w:rsidRPr="00AB7B30">
        <w:rPr>
          <w:b w:val="0"/>
          <w:color w:val="000000" w:themeColor="text1"/>
          <w:sz w:val="28"/>
          <w:szCs w:val="28"/>
          <w:shd w:val="clear" w:color="auto" w:fill="FFFFFF"/>
        </w:rPr>
        <w:t>26098930</w:t>
      </w:r>
      <w:r w:rsidR="008062D0" w:rsidRPr="00AB7B30">
        <w:rPr>
          <w:b w:val="0"/>
          <w:color w:val="000000" w:themeColor="text1"/>
          <w:sz w:val="28"/>
          <w:szCs w:val="28"/>
        </w:rPr>
        <w:t xml:space="preserve">) </w:t>
      </w:r>
      <w:r w:rsidR="00556CF3" w:rsidRPr="00AB7B30">
        <w:rPr>
          <w:b w:val="0"/>
          <w:sz w:val="28"/>
          <w:szCs w:val="28"/>
        </w:rPr>
        <w:t>у новій редакції</w:t>
      </w:r>
      <w:r w:rsidR="00704E72">
        <w:rPr>
          <w:b w:val="0"/>
          <w:sz w:val="28"/>
          <w:szCs w:val="28"/>
        </w:rPr>
        <w:t>.</w:t>
      </w:r>
    </w:p>
    <w:p w14:paraId="2AA423BB" w14:textId="42D06B08" w:rsidR="00142F3B" w:rsidRPr="00AB7B30" w:rsidRDefault="004712DB">
      <w:pPr>
        <w:pStyle w:val="1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6</w:t>
      </w:r>
      <w:r w:rsidR="00556CF3" w:rsidRPr="00AB7B30">
        <w:rPr>
          <w:b w:val="0"/>
          <w:sz w:val="28"/>
          <w:szCs w:val="28"/>
        </w:rPr>
        <w:t xml:space="preserve">. </w:t>
      </w:r>
      <w:r w:rsidR="00556CF3" w:rsidRPr="00AB7B30">
        <w:rPr>
          <w:b w:val="0"/>
          <w:color w:val="000000"/>
          <w:sz w:val="28"/>
          <w:szCs w:val="28"/>
        </w:rPr>
        <w:t>Після затвердження передавального акта д</w:t>
      </w:r>
      <w:r w:rsidR="00556CF3" w:rsidRPr="00AB7B30">
        <w:rPr>
          <w:b w:val="0"/>
          <w:sz w:val="28"/>
          <w:szCs w:val="28"/>
        </w:rPr>
        <w:t xml:space="preserve">оручити керівнику </w:t>
      </w:r>
      <w:r w:rsidR="002953E1" w:rsidRPr="00AB7B30">
        <w:rPr>
          <w:b w:val="0"/>
          <w:color w:val="000000"/>
          <w:sz w:val="28"/>
          <w:szCs w:val="28"/>
        </w:rPr>
        <w:t xml:space="preserve">Комунального некомерційного підприємства </w:t>
      </w:r>
      <w:r w:rsidR="008062D0" w:rsidRPr="00AB7B30">
        <w:rPr>
          <w:b w:val="0"/>
          <w:color w:val="000000" w:themeColor="text1"/>
          <w:sz w:val="28"/>
          <w:szCs w:val="28"/>
          <w:shd w:val="clear" w:color="auto" w:fill="FFFFFF"/>
        </w:rPr>
        <w:t>«Обласний клінічний фтизіопульмонологічний лікувально-діагностичний центр</w:t>
      </w:r>
      <w:r w:rsidR="008062D0" w:rsidRPr="00AB7B30">
        <w:rPr>
          <w:b w:val="0"/>
          <w:color w:val="000000" w:themeColor="text1"/>
          <w:sz w:val="28"/>
          <w:szCs w:val="28"/>
        </w:rPr>
        <w:t xml:space="preserve">» </w:t>
      </w:r>
      <w:r w:rsidR="008062D0" w:rsidRPr="00AB7B30">
        <w:rPr>
          <w:b w:val="0"/>
          <w:color w:val="000000" w:themeColor="text1"/>
          <w:sz w:val="28"/>
          <w:szCs w:val="28"/>
          <w:shd w:val="clear" w:color="auto" w:fill="FFFFFF"/>
        </w:rPr>
        <w:t xml:space="preserve">Закарпатської обласної ради (код ЄДРПОУ </w:t>
      </w:r>
      <w:r w:rsidR="009078C5">
        <w:rPr>
          <w:b w:val="0"/>
          <w:color w:val="000000" w:themeColor="text1"/>
          <w:sz w:val="28"/>
          <w:szCs w:val="28"/>
          <w:shd w:val="clear" w:color="auto" w:fill="FFFFFF"/>
        </w:rPr>
        <w:t xml:space="preserve">– </w:t>
      </w:r>
      <w:r w:rsidR="008062D0" w:rsidRPr="00AB7B30">
        <w:rPr>
          <w:b w:val="0"/>
          <w:color w:val="000000" w:themeColor="text1"/>
          <w:sz w:val="28"/>
          <w:szCs w:val="28"/>
          <w:shd w:val="clear" w:color="auto" w:fill="FFFFFF"/>
        </w:rPr>
        <w:t>26098930</w:t>
      </w:r>
      <w:r w:rsidR="008062D0" w:rsidRPr="00AB7B30">
        <w:rPr>
          <w:b w:val="0"/>
          <w:color w:val="000000" w:themeColor="text1"/>
          <w:sz w:val="28"/>
          <w:szCs w:val="28"/>
        </w:rPr>
        <w:t>)</w:t>
      </w:r>
      <w:r w:rsidR="002953E1" w:rsidRPr="00AB7B30">
        <w:rPr>
          <w:b w:val="0"/>
          <w:color w:val="000000"/>
          <w:sz w:val="28"/>
          <w:szCs w:val="28"/>
        </w:rPr>
        <w:t xml:space="preserve"> </w:t>
      </w:r>
      <w:r w:rsidR="00556CF3" w:rsidRPr="00AB7B30">
        <w:rPr>
          <w:b w:val="0"/>
          <w:sz w:val="28"/>
          <w:szCs w:val="28"/>
        </w:rPr>
        <w:t xml:space="preserve">– здійснити державну реєстрацію змін до відомостей про Комунальне некомерційне підприємство </w:t>
      </w:r>
      <w:r w:rsidR="008062D0" w:rsidRPr="00AB7B30">
        <w:rPr>
          <w:b w:val="0"/>
          <w:color w:val="000000" w:themeColor="text1"/>
          <w:sz w:val="28"/>
          <w:szCs w:val="28"/>
          <w:shd w:val="clear" w:color="auto" w:fill="FFFFFF"/>
        </w:rPr>
        <w:t>«Обласний клінічний фтизіопульмонологічний лікувально-діагностичний центр</w:t>
      </w:r>
      <w:r w:rsidR="008062D0" w:rsidRPr="00AB7B30">
        <w:rPr>
          <w:b w:val="0"/>
          <w:color w:val="000000" w:themeColor="text1"/>
          <w:sz w:val="28"/>
          <w:szCs w:val="28"/>
        </w:rPr>
        <w:t xml:space="preserve">» </w:t>
      </w:r>
      <w:r w:rsidR="008062D0" w:rsidRPr="00AB7B30">
        <w:rPr>
          <w:b w:val="0"/>
          <w:color w:val="000000" w:themeColor="text1"/>
          <w:sz w:val="28"/>
          <w:szCs w:val="28"/>
          <w:shd w:val="clear" w:color="auto" w:fill="FFFFFF"/>
        </w:rPr>
        <w:t>Закарпатської обласної ради (код ЄДРПОУ</w:t>
      </w:r>
      <w:r w:rsidR="009078C5">
        <w:rPr>
          <w:b w:val="0"/>
          <w:color w:val="000000" w:themeColor="text1"/>
          <w:sz w:val="28"/>
          <w:szCs w:val="28"/>
          <w:shd w:val="clear" w:color="auto" w:fill="FFFFFF"/>
        </w:rPr>
        <w:t xml:space="preserve"> –</w:t>
      </w:r>
      <w:r w:rsidR="008062D0" w:rsidRPr="00AB7B30">
        <w:rPr>
          <w:b w:val="0"/>
          <w:color w:val="000000" w:themeColor="text1"/>
          <w:sz w:val="28"/>
          <w:szCs w:val="28"/>
          <w:shd w:val="clear" w:color="auto" w:fill="FFFFFF"/>
        </w:rPr>
        <w:t xml:space="preserve"> 26098930</w:t>
      </w:r>
      <w:r w:rsidR="008062D0" w:rsidRPr="00AB7B30">
        <w:rPr>
          <w:b w:val="0"/>
          <w:color w:val="000000" w:themeColor="text1"/>
          <w:sz w:val="28"/>
          <w:szCs w:val="28"/>
        </w:rPr>
        <w:t>)</w:t>
      </w:r>
      <w:r w:rsidR="00556CF3" w:rsidRPr="00AB7B30">
        <w:rPr>
          <w:b w:val="0"/>
          <w:sz w:val="28"/>
          <w:szCs w:val="28"/>
        </w:rPr>
        <w:t>, що містяться в Єдиному державному реєстрі юридичних осіб, фізичних осіб-підприємців та громадських формувань, у встановленому законом порядку.</w:t>
      </w:r>
    </w:p>
    <w:p w14:paraId="75FB78B9" w14:textId="3069879C" w:rsidR="00EC0935" w:rsidRPr="00F637E0" w:rsidRDefault="004712DB" w:rsidP="00EC0935">
      <w:pPr>
        <w:widowControl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_30j0zll" w:colFirst="0" w:colLast="0"/>
      <w:bookmarkEnd w:id="2"/>
      <w:r>
        <w:rPr>
          <w:rFonts w:ascii="Times New Roman" w:hAnsi="Times New Roman" w:cs="Times New Roman"/>
          <w:sz w:val="28"/>
          <w:szCs w:val="28"/>
        </w:rPr>
        <w:t>7</w:t>
      </w:r>
      <w:r w:rsidR="002953E1" w:rsidRPr="00AB7B30">
        <w:rPr>
          <w:rFonts w:ascii="Times New Roman" w:hAnsi="Times New Roman" w:cs="Times New Roman"/>
          <w:sz w:val="28"/>
          <w:szCs w:val="28"/>
        </w:rPr>
        <w:t xml:space="preserve">. Закріпити за Комунальним некомерційним підприємством </w:t>
      </w:r>
      <w:r w:rsidR="008062D0" w:rsidRPr="00F637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«Обласний клінічний фтизіопульмонологічний лікувально-діагностичний центр</w:t>
      </w:r>
      <w:r w:rsidR="008062D0" w:rsidRPr="00F637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="008062D0" w:rsidRPr="00F637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Закарпатської обласної ради (код ЄДРПОУ</w:t>
      </w:r>
      <w:r w:rsidR="009078C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–</w:t>
      </w:r>
      <w:r w:rsidR="008062D0" w:rsidRPr="00F637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26098930</w:t>
      </w:r>
      <w:r w:rsidR="008062D0" w:rsidRPr="00F637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="002953E1" w:rsidRPr="00F637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EC0935" w:rsidRPr="00F637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праві </w:t>
      </w:r>
      <w:r w:rsidR="00F637E0" w:rsidRPr="00F637E0">
        <w:rPr>
          <w:rFonts w:ascii="Times New Roman" w:hAnsi="Times New Roman" w:cs="Times New Roman"/>
          <w:color w:val="000000" w:themeColor="text1"/>
          <w:sz w:val="28"/>
          <w:szCs w:val="28"/>
        </w:rPr>
        <w:t>оперативного управління</w:t>
      </w:r>
      <w:r w:rsidR="00EC0935" w:rsidRPr="00F637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індивідуально визначене нерухоме та рухоме майно припинених </w:t>
      </w:r>
      <w:r w:rsidR="00EC0935" w:rsidRPr="00F637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комунальних некомерційних підприємств, зазначених у пункті </w:t>
      </w:r>
      <w:r w:rsidR="00704E7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 цього рішення</w:t>
      </w:r>
      <w:r w:rsidR="00EC0935" w:rsidRPr="00F637E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2B5B6C2" w14:textId="794EB087" w:rsidR="00000D16" w:rsidRPr="009276A1" w:rsidRDefault="004712DB" w:rsidP="00000D16">
      <w:pPr>
        <w:pStyle w:val="1"/>
        <w:ind w:firstLine="708"/>
        <w:jc w:val="both"/>
        <w:rPr>
          <w:b w:val="0"/>
          <w:sz w:val="28"/>
          <w:szCs w:val="28"/>
        </w:rPr>
      </w:pPr>
      <w:r w:rsidRPr="00000D16">
        <w:rPr>
          <w:b w:val="0"/>
          <w:bCs/>
          <w:color w:val="000000" w:themeColor="text1"/>
          <w:sz w:val="28"/>
          <w:szCs w:val="28"/>
        </w:rPr>
        <w:t>8</w:t>
      </w:r>
      <w:r w:rsidR="00556CF3" w:rsidRPr="00000D16">
        <w:rPr>
          <w:b w:val="0"/>
          <w:bCs/>
          <w:color w:val="000000" w:themeColor="text1"/>
          <w:sz w:val="28"/>
          <w:szCs w:val="28"/>
        </w:rPr>
        <w:t>. Контроль за виконанням цього рішення покласти на першого заступника голови обласної державної адміністрації – першого заступника</w:t>
      </w:r>
      <w:r w:rsidR="00556CF3" w:rsidRPr="00000D16">
        <w:rPr>
          <w:b w:val="0"/>
          <w:bCs/>
          <w:color w:val="000000"/>
          <w:sz w:val="28"/>
          <w:szCs w:val="28"/>
        </w:rPr>
        <w:t xml:space="preserve"> начальника обласної військової адміністрації, заступника голови обласної ради та постійну комісію обласної ради з питань</w:t>
      </w:r>
      <w:r w:rsidR="00556CF3">
        <w:rPr>
          <w:color w:val="000000"/>
          <w:sz w:val="28"/>
          <w:szCs w:val="28"/>
        </w:rPr>
        <w:t xml:space="preserve"> </w:t>
      </w:r>
      <w:hyperlink r:id="rId8" w:history="1">
        <w:r w:rsidR="00000D16" w:rsidRPr="00000D16">
          <w:rPr>
            <w:rStyle w:val="aa"/>
            <w:b w:val="0"/>
            <w:color w:val="000000"/>
            <w:sz w:val="28"/>
            <w:szCs w:val="28"/>
            <w:u w:val="none"/>
          </w:rPr>
          <w:t xml:space="preserve">охорони здоров’я, праці, зайнятості та соціального захисту населення, </w:t>
        </w:r>
      </w:hyperlink>
      <w:r w:rsidR="00000D16" w:rsidRPr="009276A1">
        <w:rPr>
          <w:b w:val="0"/>
          <w:sz w:val="28"/>
          <w:szCs w:val="28"/>
        </w:rPr>
        <w:t>соціальної підтримки ветеранів війни, військовослужбовців та членів їх сімей.</w:t>
      </w:r>
    </w:p>
    <w:p w14:paraId="4B534F76" w14:textId="203123CB" w:rsidR="00142F3B" w:rsidRDefault="00142F3B" w:rsidP="00EC0935">
      <w:pPr>
        <w:widowControl/>
        <w:autoSpaceDE w:val="0"/>
        <w:autoSpaceDN w:val="0"/>
        <w:adjustRightInd w:val="0"/>
        <w:ind w:firstLine="708"/>
        <w:jc w:val="both"/>
        <w:rPr>
          <w:b/>
          <w:color w:val="000000"/>
          <w:sz w:val="28"/>
          <w:szCs w:val="28"/>
        </w:rPr>
      </w:pPr>
    </w:p>
    <w:p w14:paraId="561C3E41" w14:textId="77777777" w:rsidR="00142F3B" w:rsidRDefault="00142F3B">
      <w:pPr>
        <w:pStyle w:val="10"/>
        <w:rPr>
          <w:rFonts w:ascii="Times New Roman" w:eastAsia="Times New Roman" w:hAnsi="Times New Roman" w:cs="Times New Roman"/>
          <w:sz w:val="28"/>
          <w:szCs w:val="28"/>
        </w:rPr>
      </w:pPr>
    </w:p>
    <w:p w14:paraId="35B17508" w14:textId="77777777" w:rsidR="00EC0935" w:rsidRDefault="00EC0935" w:rsidP="00EC0935">
      <w:pPr>
        <w:pStyle w:val="1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Голова ради                                                                              Роман САРАЙ</w:t>
      </w:r>
    </w:p>
    <w:p w14:paraId="73E37B03" w14:textId="77777777" w:rsidR="00142F3B" w:rsidRDefault="00142F3B">
      <w:pPr>
        <w:pStyle w:val="10"/>
        <w:rPr>
          <w:rFonts w:ascii="Times New Roman" w:eastAsia="Times New Roman" w:hAnsi="Times New Roman" w:cs="Times New Roman"/>
          <w:sz w:val="28"/>
          <w:szCs w:val="28"/>
        </w:rPr>
      </w:pPr>
    </w:p>
    <w:p w14:paraId="78F30A63" w14:textId="77777777" w:rsidR="00142F3B" w:rsidRDefault="00142F3B">
      <w:pPr>
        <w:pStyle w:val="10"/>
        <w:rPr>
          <w:rFonts w:ascii="Times New Roman" w:eastAsia="Times New Roman" w:hAnsi="Times New Roman" w:cs="Times New Roman"/>
          <w:sz w:val="28"/>
          <w:szCs w:val="28"/>
        </w:rPr>
      </w:pPr>
    </w:p>
    <w:p w14:paraId="1EE2722D" w14:textId="77777777" w:rsidR="00142F3B" w:rsidRDefault="00142F3B">
      <w:pPr>
        <w:pStyle w:val="10"/>
        <w:rPr>
          <w:rFonts w:ascii="Times New Roman" w:eastAsia="Times New Roman" w:hAnsi="Times New Roman" w:cs="Times New Roman"/>
          <w:sz w:val="28"/>
          <w:szCs w:val="28"/>
        </w:rPr>
      </w:pPr>
    </w:p>
    <w:p w14:paraId="7042E5B6" w14:textId="77777777" w:rsidR="00142F3B" w:rsidRDefault="00142F3B">
      <w:pPr>
        <w:pStyle w:val="10"/>
        <w:rPr>
          <w:rFonts w:ascii="Times New Roman" w:eastAsia="Times New Roman" w:hAnsi="Times New Roman" w:cs="Times New Roman"/>
          <w:sz w:val="28"/>
          <w:szCs w:val="28"/>
        </w:rPr>
      </w:pPr>
    </w:p>
    <w:sectPr w:rsidR="00142F3B" w:rsidSect="00142F3B">
      <w:headerReference w:type="default" r:id="rId9"/>
      <w:pgSz w:w="11906" w:h="16838"/>
      <w:pgMar w:top="850" w:right="850" w:bottom="1135" w:left="1701" w:header="0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D6BD8" w14:textId="77777777" w:rsidR="00D5665D" w:rsidRDefault="00D5665D" w:rsidP="00142F3B">
      <w:r>
        <w:separator/>
      </w:r>
    </w:p>
  </w:endnote>
  <w:endnote w:type="continuationSeparator" w:id="0">
    <w:p w14:paraId="74670467" w14:textId="77777777" w:rsidR="00D5665D" w:rsidRDefault="00D5665D" w:rsidP="00142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mo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14C1B" w14:textId="77777777" w:rsidR="00D5665D" w:rsidRDefault="00D5665D" w:rsidP="00142F3B">
      <w:r>
        <w:separator/>
      </w:r>
    </w:p>
  </w:footnote>
  <w:footnote w:type="continuationSeparator" w:id="0">
    <w:p w14:paraId="775ABFB7" w14:textId="77777777" w:rsidR="00D5665D" w:rsidRDefault="00D5665D" w:rsidP="00142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498AE" w14:textId="77777777" w:rsidR="00142F3B" w:rsidRDefault="00674962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 w:rsidR="00556CF3">
      <w:rPr>
        <w:color w:val="000000"/>
      </w:rPr>
      <w:instrText>PAGE</w:instrText>
    </w:r>
    <w:r>
      <w:rPr>
        <w:color w:val="000000"/>
      </w:rPr>
      <w:fldChar w:fldCharType="separate"/>
    </w:r>
    <w:r w:rsidR="004712DB">
      <w:rPr>
        <w:noProof/>
        <w:color w:val="000000"/>
      </w:rPr>
      <w:t>3</w:t>
    </w:r>
    <w:r>
      <w:rPr>
        <w:color w:val="000000"/>
      </w:rPr>
      <w:fldChar w:fldCharType="end"/>
    </w:r>
  </w:p>
  <w:p w14:paraId="2C420AD4" w14:textId="77777777" w:rsidR="00142F3B" w:rsidRDefault="00142F3B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B5D36"/>
    <w:multiLevelType w:val="multilevel"/>
    <w:tmpl w:val="B568CDB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 w16cid:durableId="1240092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2F3B"/>
    <w:rsid w:val="00000D16"/>
    <w:rsid w:val="00062969"/>
    <w:rsid w:val="000B11B6"/>
    <w:rsid w:val="000C3B80"/>
    <w:rsid w:val="000D60EE"/>
    <w:rsid w:val="00142F3B"/>
    <w:rsid w:val="001B483E"/>
    <w:rsid w:val="002953E1"/>
    <w:rsid w:val="00317D3B"/>
    <w:rsid w:val="0038321A"/>
    <w:rsid w:val="003974E0"/>
    <w:rsid w:val="003C1A6F"/>
    <w:rsid w:val="00436D95"/>
    <w:rsid w:val="004712DB"/>
    <w:rsid w:val="004B6341"/>
    <w:rsid w:val="004C6F44"/>
    <w:rsid w:val="00556CF3"/>
    <w:rsid w:val="0056224B"/>
    <w:rsid w:val="00637B8C"/>
    <w:rsid w:val="00641E91"/>
    <w:rsid w:val="00673630"/>
    <w:rsid w:val="00674962"/>
    <w:rsid w:val="006F29C2"/>
    <w:rsid w:val="00704E72"/>
    <w:rsid w:val="00763FBD"/>
    <w:rsid w:val="007D4D34"/>
    <w:rsid w:val="007F4A8B"/>
    <w:rsid w:val="008062D0"/>
    <w:rsid w:val="008B68E0"/>
    <w:rsid w:val="008F74AB"/>
    <w:rsid w:val="009078C5"/>
    <w:rsid w:val="009C1A90"/>
    <w:rsid w:val="00A04FF8"/>
    <w:rsid w:val="00A33290"/>
    <w:rsid w:val="00A70EBF"/>
    <w:rsid w:val="00AA364A"/>
    <w:rsid w:val="00AB7B30"/>
    <w:rsid w:val="00C023DD"/>
    <w:rsid w:val="00C26868"/>
    <w:rsid w:val="00CB1D23"/>
    <w:rsid w:val="00D102B8"/>
    <w:rsid w:val="00D5665D"/>
    <w:rsid w:val="00E24357"/>
    <w:rsid w:val="00E35168"/>
    <w:rsid w:val="00E955C8"/>
    <w:rsid w:val="00EC08EE"/>
    <w:rsid w:val="00EC0935"/>
    <w:rsid w:val="00ED6DC9"/>
    <w:rsid w:val="00EE36EE"/>
    <w:rsid w:val="00EF71CF"/>
    <w:rsid w:val="00F6202F"/>
    <w:rsid w:val="00F63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93609"/>
  <w15:docId w15:val="{63A2FDCD-0262-43B7-91AC-0E0B99DBE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mo" w:eastAsia="Arimo" w:hAnsi="Arimo" w:cs="Arimo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B8C"/>
  </w:style>
  <w:style w:type="paragraph" w:styleId="1">
    <w:name w:val="heading 1"/>
    <w:basedOn w:val="10"/>
    <w:next w:val="10"/>
    <w:link w:val="11"/>
    <w:qFormat/>
    <w:rsid w:val="00142F3B"/>
    <w:pPr>
      <w:widowControl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2">
    <w:name w:val="heading 2"/>
    <w:basedOn w:val="10"/>
    <w:next w:val="10"/>
    <w:rsid w:val="00142F3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142F3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142F3B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10"/>
    <w:next w:val="10"/>
    <w:rsid w:val="00142F3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142F3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вичайний1"/>
    <w:rsid w:val="00142F3B"/>
  </w:style>
  <w:style w:type="table" w:customStyle="1" w:styleId="TableNormal">
    <w:name w:val="Table Normal"/>
    <w:rsid w:val="00142F3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142F3B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142F3B"/>
    <w:pPr>
      <w:keepNext/>
      <w:keepLines/>
      <w:widowControl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142F3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rsid w:val="00142F3B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C1A90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9C1A90"/>
    <w:rPr>
      <w:rFonts w:ascii="Tahoma" w:hAnsi="Tahoma" w:cs="Tahoma"/>
      <w:sz w:val="16"/>
      <w:szCs w:val="16"/>
    </w:rPr>
  </w:style>
  <w:style w:type="character" w:customStyle="1" w:styleId="copy-file-field">
    <w:name w:val="copy-file-field"/>
    <w:basedOn w:val="a0"/>
    <w:rsid w:val="00E35168"/>
  </w:style>
  <w:style w:type="paragraph" w:styleId="a9">
    <w:name w:val="List Paragraph"/>
    <w:basedOn w:val="a"/>
    <w:uiPriority w:val="34"/>
    <w:qFormat/>
    <w:rsid w:val="00E35168"/>
    <w:pPr>
      <w:ind w:left="720"/>
      <w:contextualSpacing/>
    </w:pPr>
  </w:style>
  <w:style w:type="character" w:customStyle="1" w:styleId="docdata">
    <w:name w:val="docdata"/>
    <w:aliases w:val="docy,v5,1705,baiaagaaboqcaaadogqaaawwbaaaaaaaaaaaaaaaaaaaaaaaaaaaaaaaaaaaaaaaaaaaaaaaaaaaaaaaaaaaaaaaaaaaaaaaaaaaaaaaaaaaaaaaaaaaaaaaaaaaaaaaaaaaaaaaaaaaaaaaaaaaaaaaaaaaaaaaaaaaaaaaaaaaaaaaaaaaaaaaaaaaaaaaaaaaaaaaaaaaaaaaaaaaaaaaaaaaaaaaaaaaaaaa"/>
    <w:basedOn w:val="a0"/>
    <w:rsid w:val="00E35168"/>
  </w:style>
  <w:style w:type="character" w:customStyle="1" w:styleId="11">
    <w:name w:val="Заголовок 1 Знак"/>
    <w:basedOn w:val="a0"/>
    <w:link w:val="1"/>
    <w:rsid w:val="00000D16"/>
    <w:rPr>
      <w:rFonts w:ascii="Times New Roman" w:eastAsia="Times New Roman" w:hAnsi="Times New Roman" w:cs="Times New Roman"/>
      <w:b/>
      <w:sz w:val="48"/>
      <w:szCs w:val="48"/>
    </w:rPr>
  </w:style>
  <w:style w:type="character" w:styleId="aa">
    <w:name w:val="Hyperlink"/>
    <w:basedOn w:val="a0"/>
    <w:uiPriority w:val="99"/>
    <w:semiHidden/>
    <w:unhideWhenUsed/>
    <w:rsid w:val="00000D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1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66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7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0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6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2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arpat-rada.gov.ua/oblasna-rada/postijni-komisiji/z-pytan-ohorony-zdorovya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4352</Words>
  <Characters>2481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6820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Закарпатська обласна рада</cp:lastModifiedBy>
  <cp:revision>11</cp:revision>
  <cp:lastPrinted>2023-11-03T12:55:00Z</cp:lastPrinted>
  <dcterms:created xsi:type="dcterms:W3CDTF">2023-09-04T08:57:00Z</dcterms:created>
  <dcterms:modified xsi:type="dcterms:W3CDTF">2023-11-03T13:44:00Z</dcterms:modified>
</cp:coreProperties>
</file>